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A6F1E" w14:textId="2270CD0D" w:rsidR="00CF42A7" w:rsidRPr="00CF42A7" w:rsidRDefault="00CF42A7" w:rsidP="00CF42A7">
      <w:pPr>
        <w:jc w:val="center"/>
        <w:rPr>
          <w:rFonts w:ascii="ADLaM Display" w:hAnsi="ADLaM Display" w:cs="ADLaM Display"/>
          <w:sz w:val="32"/>
          <w:szCs w:val="32"/>
          <w:u w:val="single"/>
        </w:rPr>
      </w:pPr>
      <w:r w:rsidRPr="00CF42A7">
        <w:rPr>
          <w:rFonts w:ascii="ADLaM Display" w:hAnsi="ADLaM Display" w:cs="ADLaM Display"/>
          <w:sz w:val="32"/>
          <w:szCs w:val="32"/>
          <w:highlight w:val="yellow"/>
          <w:u w:val="single"/>
        </w:rPr>
        <w:t>PRACTICE WORKSHEET</w:t>
      </w:r>
      <w:r w:rsidRPr="00CF42A7">
        <w:rPr>
          <w:rFonts w:ascii="ADLaM Display" w:hAnsi="ADLaM Display" w:cs="ADLaM Display"/>
          <w:sz w:val="32"/>
          <w:szCs w:val="32"/>
          <w:u w:val="single"/>
        </w:rPr>
        <w:t xml:space="preserve"> </w:t>
      </w:r>
    </w:p>
    <w:p w14:paraId="4B4EE8C6" w14:textId="3E0EF930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 xml:space="preserve">Bio-Sketch – </w:t>
      </w:r>
      <w:proofErr w:type="spellStart"/>
      <w:r w:rsidRPr="00AE4314">
        <w:rPr>
          <w:rFonts w:ascii="ADLaM Display" w:hAnsi="ADLaM Display" w:cs="ADLaM Display"/>
          <w:sz w:val="28"/>
          <w:szCs w:val="28"/>
        </w:rPr>
        <w:t>Sudha</w:t>
      </w:r>
      <w:proofErr w:type="spellEnd"/>
      <w:r w:rsidRPr="00AE4314">
        <w:rPr>
          <w:rFonts w:ascii="ADLaM Display" w:hAnsi="ADLaM Display" w:cs="ADLaM Display"/>
          <w:sz w:val="28"/>
          <w:szCs w:val="28"/>
        </w:rPr>
        <w:t xml:space="preserve"> </w:t>
      </w:r>
      <w:proofErr w:type="spellStart"/>
      <w:r w:rsidRPr="00AE4314">
        <w:rPr>
          <w:rFonts w:ascii="ADLaM Display" w:hAnsi="ADLaM Display" w:cs="ADLaM Display"/>
          <w:sz w:val="28"/>
          <w:szCs w:val="28"/>
        </w:rPr>
        <w:t>Murty</w:t>
      </w:r>
      <w:proofErr w:type="spellEnd"/>
    </w:p>
    <w:p w14:paraId="2D44D8B6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 xml:space="preserve">Using the clues given below, write a bio-sketch of </w:t>
      </w:r>
      <w:proofErr w:type="spellStart"/>
      <w:r w:rsidRPr="00AE4314">
        <w:rPr>
          <w:rFonts w:ascii="ADLaM Display" w:hAnsi="ADLaM Display" w:cs="ADLaM Display"/>
          <w:sz w:val="28"/>
          <w:szCs w:val="28"/>
        </w:rPr>
        <w:t>Sudha</w:t>
      </w:r>
      <w:proofErr w:type="spellEnd"/>
      <w:r w:rsidRPr="00AE4314">
        <w:rPr>
          <w:rFonts w:ascii="ADLaM Display" w:hAnsi="ADLaM Display" w:cs="ADLaM Display"/>
          <w:sz w:val="28"/>
          <w:szCs w:val="28"/>
        </w:rPr>
        <w:t xml:space="preserve"> </w:t>
      </w:r>
      <w:proofErr w:type="spellStart"/>
      <w:r w:rsidRPr="00AE4314">
        <w:rPr>
          <w:rFonts w:ascii="ADLaM Display" w:hAnsi="ADLaM Display" w:cs="ADLaM Display"/>
          <w:sz w:val="28"/>
          <w:szCs w:val="28"/>
        </w:rPr>
        <w:t>Murty</w:t>
      </w:r>
      <w:proofErr w:type="spellEnd"/>
      <w:r w:rsidRPr="00AE4314">
        <w:rPr>
          <w:rFonts w:ascii="ADLaM Display" w:hAnsi="ADLaM Display" w:cs="ADLaM Display"/>
          <w:sz w:val="28"/>
          <w:szCs w:val="28"/>
        </w:rPr>
        <w:t xml:space="preserve"> in about 100–120 words.</w:t>
      </w:r>
    </w:p>
    <w:p w14:paraId="453A7D5B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Hints:</w:t>
      </w:r>
    </w:p>
    <w:p w14:paraId="6FE7F195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 xml:space="preserve">Born: 19 August 1950 – </w:t>
      </w:r>
      <w:proofErr w:type="spellStart"/>
      <w:r w:rsidRPr="00AE4314">
        <w:rPr>
          <w:rFonts w:ascii="ADLaM Display" w:hAnsi="ADLaM Display" w:cs="ADLaM Display"/>
          <w:sz w:val="28"/>
          <w:szCs w:val="28"/>
        </w:rPr>
        <w:t>Shiggaon</w:t>
      </w:r>
      <w:proofErr w:type="spellEnd"/>
      <w:r w:rsidRPr="00AE4314">
        <w:rPr>
          <w:rFonts w:ascii="ADLaM Display" w:hAnsi="ADLaM Display" w:cs="ADLaM Display"/>
          <w:sz w:val="28"/>
          <w:szCs w:val="28"/>
        </w:rPr>
        <w:t>, Karnataka</w:t>
      </w:r>
    </w:p>
    <w:p w14:paraId="302BE60E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Profession: Author, teacher, engineer, philanthropist</w:t>
      </w:r>
    </w:p>
    <w:p w14:paraId="1F256368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Education: Engineering and Computer Science</w:t>
      </w:r>
    </w:p>
    <w:p w14:paraId="786348B9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Known for: Simple writing and social work</w:t>
      </w:r>
    </w:p>
    <w:p w14:paraId="13E9C70A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Worked as: Engineer in a leading automobile company</w:t>
      </w:r>
    </w:p>
    <w:p w14:paraId="0A85786B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Social contribution: Education, healthcare and rural development</w:t>
      </w:r>
    </w:p>
    <w:p w14:paraId="3D6953AC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Associated with: Infosys Foundation</w:t>
      </w:r>
    </w:p>
    <w:p w14:paraId="0CBBCD2C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Wrote: Wise and Otherwise, Grandma’s Bag of Stories, The Magic of the Lost Temple</w:t>
      </w:r>
    </w:p>
    <w:p w14:paraId="1BBAC2BD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Awards: Padma Shri</w:t>
      </w:r>
    </w:p>
    <w:p w14:paraId="66CD9783" w14:textId="77777777" w:rsidR="00AE4314" w:rsidRPr="00AE4314" w:rsidRDefault="00AE4314" w:rsidP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Qualities: Humble, compassionate, hardworking</w:t>
      </w:r>
    </w:p>
    <w:p w14:paraId="1B3895EB" w14:textId="783A6809" w:rsidR="00AE4314" w:rsidRPr="00AE4314" w:rsidRDefault="00AE4314">
      <w:pPr>
        <w:rPr>
          <w:rFonts w:ascii="ADLaM Display" w:hAnsi="ADLaM Display" w:cs="ADLaM Display"/>
          <w:sz w:val="28"/>
          <w:szCs w:val="28"/>
        </w:rPr>
      </w:pPr>
      <w:r w:rsidRPr="00AE4314">
        <w:rPr>
          <w:rFonts w:ascii="ADLaM Display" w:hAnsi="ADLaM Display" w:cs="ADLaM Display"/>
          <w:sz w:val="28"/>
          <w:szCs w:val="28"/>
        </w:rPr>
        <w:t>Message: Kindness, simplicity and education can transform lives</w:t>
      </w:r>
    </w:p>
    <w:sectPr w:rsidR="00AE4314" w:rsidRPr="00AE43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14"/>
    <w:rsid w:val="00AB1E58"/>
    <w:rsid w:val="00AE4314"/>
    <w:rsid w:val="00CF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2AA297"/>
  <w15:chartTrackingRefBased/>
  <w15:docId w15:val="{3078088B-71D3-2849-8E89-1931626F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3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2026-09-17T05:08:00Z</dcterms:created>
  <dcterms:modified xsi:type="dcterms:W3CDTF">2026-09-17T05:08:00Z</dcterms:modified>
</cp:coreProperties>
</file>